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7DDF7" w14:textId="6C9DCADA" w:rsidR="008C20E9" w:rsidRPr="00412C32" w:rsidRDefault="00E140C6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8C20E9" w:rsidRPr="00412C32">
        <w:rPr>
          <w:rFonts w:cs="Arial"/>
        </w:rPr>
        <w:t>:</w:t>
      </w:r>
      <w:r w:rsidR="00167599">
        <w:rPr>
          <w:rFonts w:cs="Arial"/>
        </w:rPr>
        <w:t xml:space="preserve"> 4300-000</w:t>
      </w:r>
      <w:r w:rsidR="001D0344">
        <w:rPr>
          <w:rFonts w:cs="Arial"/>
        </w:rPr>
        <w:t>3</w:t>
      </w:r>
      <w:r w:rsidR="00167599">
        <w:rPr>
          <w:rFonts w:cs="Arial"/>
        </w:rPr>
        <w:t>/202</w:t>
      </w:r>
      <w:r w:rsidR="001D0344">
        <w:rPr>
          <w:rFonts w:cs="Arial"/>
        </w:rPr>
        <w:t>6</w:t>
      </w:r>
      <w:r w:rsidR="00167599">
        <w:rPr>
          <w:rFonts w:cs="Arial"/>
        </w:rPr>
        <w:t>-2</w:t>
      </w:r>
      <w:r w:rsidR="008C20E9" w:rsidRPr="00412C32">
        <w:rPr>
          <w:rFonts w:cs="Arial"/>
        </w:rPr>
        <w:tab/>
      </w:r>
    </w:p>
    <w:p w14:paraId="0FCB1A6F" w14:textId="2E4C3E70" w:rsidR="007E0888" w:rsidRPr="008F2D81" w:rsidRDefault="00E140C6" w:rsidP="008C20E9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8F2250">
        <w:rPr>
          <w:rFonts w:cs="Arial"/>
        </w:rPr>
        <w:t xml:space="preserve"> BR</w:t>
      </w:r>
      <w:r w:rsidR="00E14CEB" w:rsidRPr="00412C32">
        <w:rPr>
          <w:rFonts w:cs="Arial"/>
        </w:rPr>
        <w:t xml:space="preserve">: </w:t>
      </w:r>
      <w:r w:rsidR="00D23EE3">
        <w:rPr>
          <w:rFonts w:cs="Arial"/>
        </w:rPr>
        <w:t>202</w:t>
      </w:r>
      <w:r w:rsidR="001D0344">
        <w:rPr>
          <w:rFonts w:cs="Arial"/>
        </w:rPr>
        <w:t>6</w:t>
      </w:r>
      <w:r w:rsidR="00D23EE3">
        <w:rPr>
          <w:rFonts w:cs="Arial"/>
        </w:rPr>
        <w:t>-</w:t>
      </w:r>
      <w:r w:rsidR="001D0344">
        <w:rPr>
          <w:rFonts w:cs="Arial"/>
        </w:rPr>
        <w:t>235</w:t>
      </w:r>
    </w:p>
    <w:p w14:paraId="7DC1D5A9" w14:textId="78EFAE2B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5FBC6ED3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AF48964" w14:textId="77777777" w:rsidR="00241F16" w:rsidRPr="008F2D81" w:rsidRDefault="00241F16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4C93C430" w14:textId="77777777" w:rsidR="00C16CB7" w:rsidRDefault="00C16CB7" w:rsidP="00031D52">
      <w:pPr>
        <w:jc w:val="both"/>
      </w:pPr>
    </w:p>
    <w:p w14:paraId="17210C15" w14:textId="7140C986" w:rsidR="00B65E96" w:rsidRDefault="00241F16" w:rsidP="00031D52">
      <w:pPr>
        <w:jc w:val="both"/>
        <w:rPr>
          <w:rFonts w:cs="Arial"/>
        </w:rPr>
      </w:pPr>
      <w:r>
        <w:rPr>
          <w:rFonts w:cs="Arial"/>
        </w:rPr>
        <w:t xml:space="preserve">Predmet javnega naročila je sanacija lovilnega bazena na </w:t>
      </w:r>
      <w:r w:rsidR="001D0344">
        <w:rPr>
          <w:rFonts w:cs="Arial"/>
        </w:rPr>
        <w:t>C1, C</w:t>
      </w:r>
      <w:r w:rsidR="00507BC5">
        <w:rPr>
          <w:rFonts w:cs="Arial"/>
        </w:rPr>
        <w:t>2</w:t>
      </w:r>
      <w:r w:rsidR="001D0344">
        <w:rPr>
          <w:rFonts w:cs="Arial"/>
        </w:rPr>
        <w:t xml:space="preserve"> in C3</w:t>
      </w:r>
      <w:r>
        <w:rPr>
          <w:rFonts w:cs="Arial"/>
        </w:rPr>
        <w:t xml:space="preserve"> v SND </w:t>
      </w:r>
      <w:r w:rsidR="001D0344">
        <w:rPr>
          <w:rFonts w:cs="Arial"/>
        </w:rPr>
        <w:t>Lendava</w:t>
      </w:r>
      <w:r>
        <w:rPr>
          <w:rFonts w:cs="Arial"/>
        </w:rPr>
        <w:t xml:space="preserve">. </w:t>
      </w:r>
    </w:p>
    <w:p w14:paraId="0380608D" w14:textId="26C95161" w:rsidR="00241F16" w:rsidRDefault="00241F16" w:rsidP="00031D52">
      <w:pPr>
        <w:jc w:val="both"/>
        <w:rPr>
          <w:rFonts w:cs="Arial"/>
        </w:rPr>
      </w:pPr>
    </w:p>
    <w:p w14:paraId="1443BBDA" w14:textId="5267EFC8" w:rsidR="00241F16" w:rsidRDefault="00241F16" w:rsidP="00031D52">
      <w:pPr>
        <w:jc w:val="both"/>
        <w:rPr>
          <w:rFonts w:cs="Arial"/>
        </w:rPr>
      </w:pPr>
      <w:r>
        <w:rPr>
          <w:rFonts w:cs="Arial"/>
        </w:rPr>
        <w:t xml:space="preserve">Dela po predmetnem javnem naročilu se lahko izvajajo v času obratovanja skladišča </w:t>
      </w:r>
      <w:r w:rsidRPr="00031D52">
        <w:rPr>
          <w:rFonts w:cs="Arial"/>
        </w:rPr>
        <w:t>(tj. od pon. do pet. med 7. uro in 15. uro)</w:t>
      </w:r>
      <w:r w:rsidRPr="00D23EE3">
        <w:rPr>
          <w:rFonts w:cs="Arial"/>
        </w:rPr>
        <w:t xml:space="preserve"> SND </w:t>
      </w:r>
      <w:r w:rsidR="001D0344">
        <w:rPr>
          <w:rFonts w:cs="Arial"/>
        </w:rPr>
        <w:t>Lendava</w:t>
      </w:r>
      <w:r w:rsidRPr="00D23EE3">
        <w:rPr>
          <w:rFonts w:cs="Arial"/>
        </w:rPr>
        <w:t>.</w:t>
      </w:r>
      <w:r>
        <w:rPr>
          <w:rFonts w:cs="Arial"/>
        </w:rPr>
        <w:t xml:space="preserve"> </w:t>
      </w:r>
    </w:p>
    <w:p w14:paraId="0EEF2F17" w14:textId="7C66E7C3" w:rsidR="00031D52" w:rsidRDefault="00031D52" w:rsidP="00031D52">
      <w:pPr>
        <w:jc w:val="both"/>
        <w:rPr>
          <w:rFonts w:cs="Arial"/>
        </w:rPr>
      </w:pPr>
    </w:p>
    <w:p w14:paraId="240847E2" w14:textId="77777777" w:rsidR="00031D52" w:rsidRDefault="00031D52" w:rsidP="00031D52">
      <w:pPr>
        <w:jc w:val="both"/>
        <w:rPr>
          <w:rFonts w:cs="Arial"/>
        </w:rPr>
      </w:pPr>
      <w:r>
        <w:rPr>
          <w:rFonts w:cs="Arial"/>
        </w:rPr>
        <w:t xml:space="preserve">Predmetno javno naročilo se bo izvedlo na osnovi klavzule </w:t>
      </w:r>
      <w:r w:rsidRPr="00F77546">
        <w:rPr>
          <w:rFonts w:cs="Arial"/>
          <w:b/>
        </w:rPr>
        <w:t>»na ključ«</w:t>
      </w:r>
      <w:r>
        <w:rPr>
          <w:rFonts w:cs="Arial"/>
        </w:rPr>
        <w:t xml:space="preserve">. </w:t>
      </w:r>
    </w:p>
    <w:p w14:paraId="08EAA613" w14:textId="77777777" w:rsidR="00031D52" w:rsidRDefault="00031D52" w:rsidP="00031D52">
      <w:pPr>
        <w:jc w:val="both"/>
        <w:rPr>
          <w:rFonts w:cs="Arial"/>
        </w:rPr>
      </w:pPr>
    </w:p>
    <w:p w14:paraId="6CE8E87F" w14:textId="03A3524A" w:rsidR="00D23EE3" w:rsidRPr="00241F16" w:rsidRDefault="00E3206F" w:rsidP="00031D52">
      <w:pPr>
        <w:jc w:val="both"/>
        <w:rPr>
          <w:rFonts w:cs="Arial"/>
        </w:rPr>
      </w:pPr>
      <w:r>
        <w:rPr>
          <w:rFonts w:cs="Arial"/>
        </w:rPr>
        <w:t xml:space="preserve">Opis predmeta je razviden iz obrazca OBR 2.19 Ponudbeni predračun-popis del. </w:t>
      </w:r>
    </w:p>
    <w:p w14:paraId="41750B71" w14:textId="5A0B760D" w:rsidR="00B65E96" w:rsidRDefault="00B65E96" w:rsidP="00B65E96">
      <w:pPr>
        <w:widowControl w:val="0"/>
        <w:rPr>
          <w:rFonts w:cs="Arial"/>
          <w:i/>
          <w:color w:val="BFBFBF" w:themeColor="background1" w:themeShade="BF"/>
          <w:sz w:val="18"/>
          <w:szCs w:val="18"/>
        </w:rPr>
      </w:pPr>
    </w:p>
    <w:p w14:paraId="04BCC53D" w14:textId="1FA4C000" w:rsidR="00B65E96" w:rsidRDefault="00B65E96" w:rsidP="00B65E96">
      <w:pPr>
        <w:widowControl w:val="0"/>
        <w:rPr>
          <w:rFonts w:cs="Arial"/>
          <w:i/>
          <w:color w:val="BFBFBF" w:themeColor="background1" w:themeShade="BF"/>
          <w:sz w:val="18"/>
          <w:szCs w:val="18"/>
        </w:rPr>
      </w:pPr>
    </w:p>
    <w:p w14:paraId="4684DCDA" w14:textId="1D2156D4" w:rsidR="00B65E96" w:rsidRDefault="00B65E96" w:rsidP="00B65E96">
      <w:pPr>
        <w:rPr>
          <w:rFonts w:cs="Arial"/>
          <w:b/>
          <w:sz w:val="24"/>
          <w:szCs w:val="24"/>
        </w:rPr>
      </w:pPr>
    </w:p>
    <w:p w14:paraId="230CB692" w14:textId="1C00E075" w:rsidR="00B65E96" w:rsidRDefault="00B65E96" w:rsidP="00B65E96">
      <w:pPr>
        <w:rPr>
          <w:rFonts w:cs="Arial"/>
          <w:b/>
          <w:sz w:val="24"/>
          <w:szCs w:val="24"/>
        </w:rPr>
      </w:pPr>
    </w:p>
    <w:p w14:paraId="68AFB800" w14:textId="06A5FFDC" w:rsidR="00B65E96" w:rsidRDefault="00B65E96" w:rsidP="00B65E96">
      <w:pPr>
        <w:rPr>
          <w:rFonts w:cs="Arial"/>
          <w:b/>
          <w:sz w:val="24"/>
          <w:szCs w:val="24"/>
        </w:rPr>
      </w:pPr>
    </w:p>
    <w:p w14:paraId="295541BD" w14:textId="7504A14A" w:rsidR="00B65E96" w:rsidRDefault="00B65E96" w:rsidP="00B65E96">
      <w:pPr>
        <w:rPr>
          <w:rFonts w:cs="Arial"/>
          <w:b/>
          <w:sz w:val="24"/>
          <w:szCs w:val="24"/>
        </w:rPr>
      </w:pPr>
    </w:p>
    <w:p w14:paraId="4DAC8912" w14:textId="45B4C9FE" w:rsidR="00B65E96" w:rsidRDefault="00B65E96" w:rsidP="00B65E96">
      <w:pPr>
        <w:rPr>
          <w:rFonts w:cs="Arial"/>
          <w:b/>
          <w:sz w:val="24"/>
          <w:szCs w:val="24"/>
        </w:rPr>
      </w:pPr>
    </w:p>
    <w:p w14:paraId="233F0B2F" w14:textId="77777777" w:rsidR="007D68E2" w:rsidRDefault="007D68E2" w:rsidP="00B65E96">
      <w:pPr>
        <w:jc w:val="both"/>
        <w:rPr>
          <w:rFonts w:cs="Arial"/>
          <w:i/>
        </w:rPr>
      </w:pPr>
    </w:p>
    <w:p w14:paraId="66DA8833" w14:textId="77777777" w:rsidR="007D68E2" w:rsidRDefault="007D68E2" w:rsidP="00B65E96">
      <w:pPr>
        <w:jc w:val="both"/>
        <w:rPr>
          <w:rFonts w:cs="Arial"/>
          <w:i/>
        </w:rPr>
      </w:pPr>
    </w:p>
    <w:p w14:paraId="25BD201C" w14:textId="77777777" w:rsidR="007D68E2" w:rsidRDefault="007D68E2" w:rsidP="00B65E96">
      <w:pPr>
        <w:jc w:val="both"/>
        <w:rPr>
          <w:rFonts w:cs="Arial"/>
          <w:i/>
        </w:rPr>
      </w:pPr>
    </w:p>
    <w:p w14:paraId="022423F5" w14:textId="77777777" w:rsidR="007D68E2" w:rsidRDefault="007D68E2" w:rsidP="00B65E96">
      <w:pPr>
        <w:jc w:val="both"/>
        <w:rPr>
          <w:rFonts w:cs="Arial"/>
          <w:i/>
        </w:rPr>
      </w:pPr>
    </w:p>
    <w:p w14:paraId="68B81319" w14:textId="77777777" w:rsidR="007D68E2" w:rsidRDefault="007D68E2" w:rsidP="00B65E96">
      <w:pPr>
        <w:jc w:val="both"/>
        <w:rPr>
          <w:rFonts w:cs="Arial"/>
          <w:i/>
        </w:rPr>
      </w:pPr>
    </w:p>
    <w:p w14:paraId="54DE3E92" w14:textId="77777777" w:rsidR="007D68E2" w:rsidRDefault="007D68E2" w:rsidP="00B65E96">
      <w:pPr>
        <w:jc w:val="both"/>
        <w:rPr>
          <w:rFonts w:cs="Arial"/>
          <w:i/>
        </w:rPr>
      </w:pPr>
    </w:p>
    <w:p w14:paraId="59884E34" w14:textId="77777777" w:rsidR="007D68E2" w:rsidRDefault="007D68E2" w:rsidP="00B65E96">
      <w:pPr>
        <w:jc w:val="both"/>
        <w:rPr>
          <w:rFonts w:cs="Arial"/>
          <w:i/>
        </w:rPr>
      </w:pPr>
    </w:p>
    <w:p w14:paraId="1605E229" w14:textId="77777777" w:rsidR="007D68E2" w:rsidRDefault="007D68E2" w:rsidP="00B65E96">
      <w:pPr>
        <w:jc w:val="both"/>
        <w:rPr>
          <w:rFonts w:cs="Arial"/>
          <w:i/>
        </w:rPr>
      </w:pPr>
    </w:p>
    <w:p w14:paraId="578735D6" w14:textId="77777777" w:rsidR="00D23EE3" w:rsidRDefault="00D23EE3" w:rsidP="00B65E96">
      <w:pPr>
        <w:jc w:val="both"/>
        <w:rPr>
          <w:rFonts w:cs="Arial"/>
          <w:i/>
        </w:rPr>
      </w:pPr>
    </w:p>
    <w:p w14:paraId="085B48E5" w14:textId="77777777" w:rsidR="00D23EE3" w:rsidRDefault="00D23EE3" w:rsidP="00B65E96">
      <w:pPr>
        <w:jc w:val="both"/>
        <w:rPr>
          <w:rFonts w:cs="Arial"/>
          <w:i/>
        </w:rPr>
      </w:pPr>
    </w:p>
    <w:p w14:paraId="4F9A560E" w14:textId="77777777" w:rsidR="00D23EE3" w:rsidRDefault="00D23EE3" w:rsidP="00B65E96">
      <w:pPr>
        <w:jc w:val="both"/>
        <w:rPr>
          <w:rFonts w:cs="Arial"/>
          <w:i/>
        </w:rPr>
      </w:pPr>
    </w:p>
    <w:p w14:paraId="00D94A6B" w14:textId="77777777" w:rsidR="00D23EE3" w:rsidRDefault="00D23EE3" w:rsidP="00B65E96">
      <w:pPr>
        <w:jc w:val="both"/>
        <w:rPr>
          <w:rFonts w:cs="Arial"/>
          <w:i/>
        </w:rPr>
      </w:pPr>
    </w:p>
    <w:p w14:paraId="09E0EFA7" w14:textId="77777777" w:rsidR="00D23EE3" w:rsidRDefault="00D23EE3" w:rsidP="00B65E96">
      <w:pPr>
        <w:jc w:val="both"/>
        <w:rPr>
          <w:rFonts w:cs="Arial"/>
          <w:i/>
        </w:rPr>
      </w:pPr>
    </w:p>
    <w:p w14:paraId="50EBAC14" w14:textId="77777777" w:rsidR="00D23EE3" w:rsidRDefault="00D23EE3" w:rsidP="00B65E96">
      <w:pPr>
        <w:jc w:val="both"/>
        <w:rPr>
          <w:rFonts w:cs="Arial"/>
          <w:i/>
        </w:rPr>
      </w:pPr>
    </w:p>
    <w:p w14:paraId="7AA26907" w14:textId="77777777" w:rsidR="00D23EE3" w:rsidRDefault="00D23EE3" w:rsidP="00B65E96">
      <w:pPr>
        <w:jc w:val="both"/>
        <w:rPr>
          <w:rFonts w:cs="Arial"/>
          <w:i/>
        </w:rPr>
      </w:pPr>
    </w:p>
    <w:p w14:paraId="791E2DE6" w14:textId="77777777" w:rsidR="00D23EE3" w:rsidRDefault="00D23EE3" w:rsidP="00B65E96">
      <w:pPr>
        <w:jc w:val="both"/>
        <w:rPr>
          <w:rFonts w:cs="Arial"/>
          <w:i/>
        </w:rPr>
      </w:pPr>
    </w:p>
    <w:p w14:paraId="7537259B" w14:textId="77777777" w:rsidR="00D23EE3" w:rsidRDefault="00D23EE3" w:rsidP="00B65E96">
      <w:pPr>
        <w:jc w:val="both"/>
        <w:rPr>
          <w:rFonts w:cs="Arial"/>
          <w:i/>
        </w:rPr>
      </w:pPr>
    </w:p>
    <w:p w14:paraId="4A8EC01F" w14:textId="77777777" w:rsidR="00D23EE3" w:rsidRDefault="00D23EE3" w:rsidP="00B65E96">
      <w:pPr>
        <w:jc w:val="both"/>
        <w:rPr>
          <w:rFonts w:cs="Arial"/>
          <w:i/>
        </w:rPr>
      </w:pPr>
    </w:p>
    <w:p w14:paraId="4E5BB414" w14:textId="77777777" w:rsidR="00D23EE3" w:rsidRDefault="00D23EE3" w:rsidP="00B65E96">
      <w:pPr>
        <w:jc w:val="both"/>
        <w:rPr>
          <w:rFonts w:cs="Arial"/>
          <w:i/>
        </w:rPr>
      </w:pPr>
    </w:p>
    <w:p w14:paraId="011FDE95" w14:textId="77777777" w:rsidR="00D23EE3" w:rsidRDefault="00D23EE3" w:rsidP="00B65E96">
      <w:pPr>
        <w:jc w:val="both"/>
        <w:rPr>
          <w:rFonts w:cs="Arial"/>
          <w:i/>
        </w:rPr>
      </w:pPr>
    </w:p>
    <w:p w14:paraId="575C8EFF" w14:textId="77777777" w:rsidR="00D23EE3" w:rsidRDefault="00D23EE3" w:rsidP="00B65E96">
      <w:pPr>
        <w:jc w:val="both"/>
        <w:rPr>
          <w:rFonts w:cs="Arial"/>
          <w:i/>
        </w:rPr>
      </w:pPr>
    </w:p>
    <w:p w14:paraId="332CB13A" w14:textId="77777777" w:rsidR="00D23EE3" w:rsidRDefault="00D23EE3" w:rsidP="00B65E96">
      <w:pPr>
        <w:jc w:val="both"/>
        <w:rPr>
          <w:rFonts w:cs="Arial"/>
          <w:i/>
        </w:rPr>
      </w:pPr>
    </w:p>
    <w:p w14:paraId="24C48476" w14:textId="77777777" w:rsidR="00D23EE3" w:rsidRDefault="00D23EE3" w:rsidP="00B65E96">
      <w:pPr>
        <w:jc w:val="both"/>
        <w:rPr>
          <w:rFonts w:cs="Arial"/>
          <w:i/>
        </w:rPr>
      </w:pPr>
    </w:p>
    <w:p w14:paraId="0A63BAF9" w14:textId="77777777" w:rsidR="00D23EE3" w:rsidRDefault="00D23EE3" w:rsidP="00B65E96">
      <w:pPr>
        <w:jc w:val="both"/>
        <w:rPr>
          <w:rFonts w:cs="Arial"/>
          <w:i/>
        </w:rPr>
      </w:pPr>
    </w:p>
    <w:p w14:paraId="63339335" w14:textId="77777777" w:rsidR="00D23EE3" w:rsidRDefault="00D23EE3" w:rsidP="00B65E96">
      <w:pPr>
        <w:jc w:val="both"/>
        <w:rPr>
          <w:rFonts w:cs="Arial"/>
          <w:i/>
        </w:rPr>
      </w:pPr>
    </w:p>
    <w:p w14:paraId="75182FC4" w14:textId="77777777" w:rsidR="00D23EE3" w:rsidRDefault="00D23EE3" w:rsidP="00B65E96">
      <w:pPr>
        <w:jc w:val="both"/>
        <w:rPr>
          <w:rFonts w:cs="Arial"/>
          <w:i/>
        </w:rPr>
      </w:pPr>
    </w:p>
    <w:p w14:paraId="35DF1B7F" w14:textId="6D4A646F" w:rsidR="00B65E96" w:rsidRPr="00C5712B" w:rsidRDefault="00B65E96" w:rsidP="00B65E96">
      <w:pPr>
        <w:jc w:val="both"/>
        <w:rPr>
          <w:rFonts w:cs="Arial"/>
        </w:rPr>
      </w:pPr>
      <w:r>
        <w:rPr>
          <w:rFonts w:cs="Arial"/>
          <w:i/>
        </w:rPr>
        <w:t>Obrazec</w:t>
      </w:r>
      <w:r w:rsidR="00D23EE3">
        <w:rPr>
          <w:rFonts w:cs="Arial"/>
          <w:i/>
        </w:rPr>
        <w:t xml:space="preserve"> in pripadajoča priloga</w:t>
      </w:r>
      <w:r>
        <w:rPr>
          <w:rFonts w:cs="Arial"/>
          <w:i/>
        </w:rPr>
        <w:t xml:space="preserve"> je</w:t>
      </w:r>
      <w:r w:rsidR="007D68E2">
        <w:rPr>
          <w:rFonts w:cs="Arial"/>
          <w:i/>
        </w:rPr>
        <w:t xml:space="preserve"> </w:t>
      </w:r>
      <w:r>
        <w:rPr>
          <w:rFonts w:cs="Arial"/>
          <w:i/>
        </w:rPr>
        <w:t xml:space="preserve">sestavni del </w:t>
      </w:r>
      <w:r w:rsidR="00D23EE3">
        <w:rPr>
          <w:rFonts w:cs="Arial"/>
          <w:i/>
        </w:rPr>
        <w:t xml:space="preserve">ponudbe in </w:t>
      </w:r>
      <w:r>
        <w:rPr>
          <w:rFonts w:cs="Arial"/>
          <w:i/>
        </w:rPr>
        <w:t>pogodbe.</w:t>
      </w:r>
    </w:p>
    <w:p w14:paraId="43B5E78B" w14:textId="77777777" w:rsidR="00B65E96" w:rsidRPr="00937331" w:rsidRDefault="00B65E96" w:rsidP="00B65E96">
      <w:pPr>
        <w:rPr>
          <w:rFonts w:cs="Arial"/>
          <w:b/>
          <w:sz w:val="24"/>
          <w:szCs w:val="24"/>
        </w:rPr>
      </w:pPr>
    </w:p>
    <w:sectPr w:rsidR="00B65E96" w:rsidRPr="00937331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2672B" w14:textId="77777777" w:rsidR="007D30FA" w:rsidRDefault="007D30FA">
      <w:r>
        <w:separator/>
      </w:r>
    </w:p>
  </w:endnote>
  <w:endnote w:type="continuationSeparator" w:id="0">
    <w:p w14:paraId="685584BA" w14:textId="77777777" w:rsidR="007D30FA" w:rsidRDefault="007D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FB18" w14:textId="7AF94317"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031D52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031D52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6150A" w:rsidRPr="00A1445A" w14:paraId="652972FA" w14:textId="77777777" w:rsidTr="00A1445A">
      <w:tc>
        <w:tcPr>
          <w:tcW w:w="4605" w:type="dxa"/>
        </w:tcPr>
        <w:p w14:paraId="209CA22B" w14:textId="76304615" w:rsidR="0016150A" w:rsidRPr="005A785E" w:rsidRDefault="0016150A" w:rsidP="002618E0">
          <w:pPr>
            <w:rPr>
              <w:noProof/>
            </w:rPr>
          </w:pPr>
        </w:p>
      </w:tc>
      <w:tc>
        <w:tcPr>
          <w:tcW w:w="4605" w:type="dxa"/>
        </w:tcPr>
        <w:p w14:paraId="3405FF8C" w14:textId="1189B1A0"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1D5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1D5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8BF31" w14:textId="77777777" w:rsidR="007D30FA" w:rsidRDefault="007D30FA">
      <w:r>
        <w:separator/>
      </w:r>
    </w:p>
  </w:footnote>
  <w:footnote w:type="continuationSeparator" w:id="0">
    <w:p w14:paraId="61C1F97D" w14:textId="77777777" w:rsidR="007D30FA" w:rsidRDefault="007D3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00AB3512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5F43DB7" w14:textId="77777777"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45F05DDC" w14:textId="77777777"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55C56B8" w14:textId="698CDC59" w:rsidR="0016150A" w:rsidRPr="00A66B22" w:rsidRDefault="00A66B22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66B22">
            <w:rPr>
              <w:rFonts w:cs="Arial"/>
              <w:color w:val="000000"/>
              <w:sz w:val="16"/>
              <w:szCs w:val="16"/>
            </w:rPr>
            <w:t>NMV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967DD">
            <w:rPr>
              <w:rFonts w:cs="Arial"/>
              <w:color w:val="000000"/>
              <w:sz w:val="16"/>
              <w:szCs w:val="16"/>
            </w:rPr>
            <w:t>-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967DD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277A345" w14:textId="77777777" w:rsidR="0016150A" w:rsidRPr="00A66B22" w:rsidRDefault="0016150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154F6C4A" w:rsidR="0016150A" w:rsidRPr="00A66B22" w:rsidRDefault="0016150A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 xml:space="preserve">OBR – </w:t>
          </w:r>
          <w:r w:rsidR="0033223E" w:rsidRPr="00A66B22">
            <w:rPr>
              <w:rFonts w:cs="Arial"/>
              <w:sz w:val="16"/>
              <w:szCs w:val="16"/>
            </w:rPr>
            <w:t>2.</w:t>
          </w:r>
          <w:r w:rsidR="00EB6BDA" w:rsidRPr="00A66B22">
            <w:rPr>
              <w:rFonts w:cs="Arial"/>
              <w:sz w:val="16"/>
              <w:szCs w:val="16"/>
            </w:rPr>
            <w:t>18</w:t>
          </w:r>
        </w:p>
      </w:tc>
    </w:tr>
  </w:tbl>
  <w:p w14:paraId="7B965BF2" w14:textId="77777777" w:rsidR="0016150A" w:rsidRPr="00FC6CF0" w:rsidRDefault="0016150A" w:rsidP="00001218">
    <w:pPr>
      <w:pStyle w:val="Glava"/>
      <w:rPr>
        <w:rFonts w:cs="Arial"/>
        <w:sz w:val="2"/>
        <w:szCs w:val="2"/>
      </w:rPr>
    </w:pPr>
  </w:p>
  <w:p w14:paraId="52523F56" w14:textId="77777777"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 w16cid:durableId="797845634">
    <w:abstractNumId w:val="5"/>
  </w:num>
  <w:num w:numId="2" w16cid:durableId="1121146815">
    <w:abstractNumId w:val="1"/>
  </w:num>
  <w:num w:numId="3" w16cid:durableId="1235235085">
    <w:abstractNumId w:val="24"/>
  </w:num>
  <w:num w:numId="4" w16cid:durableId="1008824599">
    <w:abstractNumId w:val="3"/>
  </w:num>
  <w:num w:numId="5" w16cid:durableId="160202646">
    <w:abstractNumId w:val="14"/>
  </w:num>
  <w:num w:numId="6" w16cid:durableId="1829246241">
    <w:abstractNumId w:val="12"/>
  </w:num>
  <w:num w:numId="7" w16cid:durableId="907308049">
    <w:abstractNumId w:val="10"/>
  </w:num>
  <w:num w:numId="8" w16cid:durableId="1377462004">
    <w:abstractNumId w:val="20"/>
  </w:num>
  <w:num w:numId="9" w16cid:durableId="809126736">
    <w:abstractNumId w:val="7"/>
  </w:num>
  <w:num w:numId="10" w16cid:durableId="551699832">
    <w:abstractNumId w:val="8"/>
  </w:num>
  <w:num w:numId="11" w16cid:durableId="572742403">
    <w:abstractNumId w:val="23"/>
  </w:num>
  <w:num w:numId="12" w16cid:durableId="42214996">
    <w:abstractNumId w:val="21"/>
  </w:num>
  <w:num w:numId="13" w16cid:durableId="1909416280">
    <w:abstractNumId w:val="22"/>
  </w:num>
  <w:num w:numId="14" w16cid:durableId="101730961">
    <w:abstractNumId w:val="6"/>
  </w:num>
  <w:num w:numId="15" w16cid:durableId="576522341">
    <w:abstractNumId w:val="17"/>
  </w:num>
  <w:num w:numId="16" w16cid:durableId="1347294875">
    <w:abstractNumId w:val="16"/>
  </w:num>
  <w:num w:numId="17" w16cid:durableId="1447962647">
    <w:abstractNumId w:val="15"/>
  </w:num>
  <w:num w:numId="18" w16cid:durableId="872498114">
    <w:abstractNumId w:val="2"/>
  </w:num>
  <w:num w:numId="19" w16cid:durableId="619340637">
    <w:abstractNumId w:val="9"/>
  </w:num>
  <w:num w:numId="20" w16cid:durableId="839582234">
    <w:abstractNumId w:val="18"/>
  </w:num>
  <w:num w:numId="21" w16cid:durableId="2004772875">
    <w:abstractNumId w:val="11"/>
  </w:num>
  <w:num w:numId="22" w16cid:durableId="864249802">
    <w:abstractNumId w:val="13"/>
  </w:num>
  <w:num w:numId="23" w16cid:durableId="799492867">
    <w:abstractNumId w:val="0"/>
  </w:num>
  <w:num w:numId="24" w16cid:durableId="1244755528">
    <w:abstractNumId w:val="4"/>
  </w:num>
  <w:num w:numId="25" w16cid:durableId="46446874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1D52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5016"/>
    <w:rsid w:val="00096243"/>
    <w:rsid w:val="00096BE4"/>
    <w:rsid w:val="000B1F56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67599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C3245"/>
    <w:rsid w:val="001D0344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27FB0"/>
    <w:rsid w:val="00231CFA"/>
    <w:rsid w:val="00233407"/>
    <w:rsid w:val="00235E41"/>
    <w:rsid w:val="002413BB"/>
    <w:rsid w:val="00241698"/>
    <w:rsid w:val="00241F16"/>
    <w:rsid w:val="00251D3F"/>
    <w:rsid w:val="0025350B"/>
    <w:rsid w:val="002618E0"/>
    <w:rsid w:val="00263BEF"/>
    <w:rsid w:val="002711AE"/>
    <w:rsid w:val="00272520"/>
    <w:rsid w:val="00273761"/>
    <w:rsid w:val="00277706"/>
    <w:rsid w:val="00283EE6"/>
    <w:rsid w:val="00285A1F"/>
    <w:rsid w:val="00285B81"/>
    <w:rsid w:val="00287917"/>
    <w:rsid w:val="002969CD"/>
    <w:rsid w:val="00296B36"/>
    <w:rsid w:val="002A6A46"/>
    <w:rsid w:val="002B12FD"/>
    <w:rsid w:val="002B28E0"/>
    <w:rsid w:val="002C42FD"/>
    <w:rsid w:val="002D6A3C"/>
    <w:rsid w:val="002E1329"/>
    <w:rsid w:val="002E265E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1084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07BC5"/>
    <w:rsid w:val="00514F81"/>
    <w:rsid w:val="0051745B"/>
    <w:rsid w:val="005255EB"/>
    <w:rsid w:val="005316C0"/>
    <w:rsid w:val="00531B43"/>
    <w:rsid w:val="005355AC"/>
    <w:rsid w:val="00537622"/>
    <w:rsid w:val="0055061E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869CD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05B0A"/>
    <w:rsid w:val="006110C9"/>
    <w:rsid w:val="0061133D"/>
    <w:rsid w:val="00612663"/>
    <w:rsid w:val="006163B7"/>
    <w:rsid w:val="006315C1"/>
    <w:rsid w:val="00642D0A"/>
    <w:rsid w:val="006436F1"/>
    <w:rsid w:val="006443BB"/>
    <w:rsid w:val="0065152F"/>
    <w:rsid w:val="00662D8F"/>
    <w:rsid w:val="0066332D"/>
    <w:rsid w:val="00670A28"/>
    <w:rsid w:val="00670D1D"/>
    <w:rsid w:val="00671A47"/>
    <w:rsid w:val="00672EF9"/>
    <w:rsid w:val="00676235"/>
    <w:rsid w:val="006776D7"/>
    <w:rsid w:val="00692593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B0939"/>
    <w:rsid w:val="007C2762"/>
    <w:rsid w:val="007D302C"/>
    <w:rsid w:val="007D30FA"/>
    <w:rsid w:val="007D4174"/>
    <w:rsid w:val="007D5092"/>
    <w:rsid w:val="007D68E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41D"/>
    <w:rsid w:val="00965BB4"/>
    <w:rsid w:val="00986E37"/>
    <w:rsid w:val="009879A0"/>
    <w:rsid w:val="00990D05"/>
    <w:rsid w:val="009A1ABB"/>
    <w:rsid w:val="009A32EE"/>
    <w:rsid w:val="009A46DA"/>
    <w:rsid w:val="009B0FC7"/>
    <w:rsid w:val="009B2E78"/>
    <w:rsid w:val="009B361A"/>
    <w:rsid w:val="009B40DC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3FEB"/>
    <w:rsid w:val="00A652C8"/>
    <w:rsid w:val="00A66B22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5E96"/>
    <w:rsid w:val="00B661E3"/>
    <w:rsid w:val="00B707C7"/>
    <w:rsid w:val="00B77354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C00ED"/>
    <w:rsid w:val="00BC2412"/>
    <w:rsid w:val="00BC29DD"/>
    <w:rsid w:val="00BC41FB"/>
    <w:rsid w:val="00BD4AEF"/>
    <w:rsid w:val="00BE2941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07889"/>
    <w:rsid w:val="00D2343D"/>
    <w:rsid w:val="00D23EE3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206F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B6BDA"/>
    <w:rsid w:val="00EC6488"/>
    <w:rsid w:val="00ED316B"/>
    <w:rsid w:val="00ED7A3E"/>
    <w:rsid w:val="00EE7F32"/>
    <w:rsid w:val="00EF0493"/>
    <w:rsid w:val="00EF1787"/>
    <w:rsid w:val="00EF18FD"/>
    <w:rsid w:val="00EF3ECF"/>
    <w:rsid w:val="00F0171E"/>
    <w:rsid w:val="00F0300D"/>
    <w:rsid w:val="00F0401D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031346-D09F-4E4C-A91B-7F7E470D4D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8A0BA-CAAE-4E8E-8EB7-4301D149D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576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48</cp:revision>
  <cp:lastPrinted>2019-05-14T10:44:00Z</cp:lastPrinted>
  <dcterms:created xsi:type="dcterms:W3CDTF">2018-08-27T05:57:00Z</dcterms:created>
  <dcterms:modified xsi:type="dcterms:W3CDTF">2026-06-16T12:22:00Z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